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E8F4" w14:textId="42BA6CF1" w:rsidR="00461209" w:rsidRDefault="00990C3C" w:rsidP="00461209">
      <w:pPr>
        <w:pStyle w:val="ConsPlusNormal"/>
        <w:jc w:val="right"/>
        <w:outlineLvl w:val="1"/>
      </w:pPr>
      <w:r>
        <w:t>Подраздел</w:t>
      </w:r>
      <w:r w:rsidR="00A558A0">
        <w:t xml:space="preserve"> 8.</w:t>
      </w:r>
      <w:r w:rsidR="00461209">
        <w:t>7</w:t>
      </w:r>
    </w:p>
    <w:p w14:paraId="6EAB9DB9" w14:textId="77777777" w:rsidR="00461209" w:rsidRDefault="00461209" w:rsidP="00461209">
      <w:pPr>
        <w:pStyle w:val="ConsPlusNormal"/>
        <w:jc w:val="right"/>
      </w:pPr>
      <w:r>
        <w:t>к Территориальной программе</w:t>
      </w:r>
    </w:p>
    <w:p w14:paraId="48CEAE2E" w14:textId="77777777" w:rsidR="00461209" w:rsidRDefault="00461209" w:rsidP="00461209">
      <w:pPr>
        <w:pStyle w:val="ConsPlusNormal"/>
        <w:jc w:val="right"/>
      </w:pPr>
      <w:r>
        <w:t>государственных гарантий</w:t>
      </w:r>
    </w:p>
    <w:p w14:paraId="3BFCEACF" w14:textId="77777777" w:rsidR="00461209" w:rsidRDefault="00461209" w:rsidP="00461209">
      <w:pPr>
        <w:pStyle w:val="ConsPlusNormal"/>
        <w:jc w:val="right"/>
      </w:pPr>
      <w:r>
        <w:t>бесплатного оказания гражданам</w:t>
      </w:r>
    </w:p>
    <w:p w14:paraId="70C8E7B4" w14:textId="77777777" w:rsidR="00461209" w:rsidRDefault="00461209" w:rsidP="00461209">
      <w:pPr>
        <w:pStyle w:val="ConsPlusNormal"/>
        <w:jc w:val="right"/>
      </w:pPr>
      <w:r>
        <w:t>медицинской помощи в</w:t>
      </w:r>
    </w:p>
    <w:p w14:paraId="666DE2CB" w14:textId="40156E9C" w:rsidR="00461209" w:rsidRDefault="00A558A0" w:rsidP="00461209">
      <w:pPr>
        <w:pStyle w:val="ConsPlusNormal"/>
        <w:jc w:val="right"/>
      </w:pPr>
      <w:r>
        <w:t>Ростовской обл</w:t>
      </w:r>
      <w:r w:rsidR="005C3426">
        <w:t>а</w:t>
      </w:r>
      <w:r>
        <w:t>сти</w:t>
      </w:r>
    </w:p>
    <w:p w14:paraId="20A27012" w14:textId="77777777" w:rsidR="00461209" w:rsidRDefault="00461209" w:rsidP="00461209">
      <w:pPr>
        <w:pStyle w:val="ConsPlusNormal"/>
        <w:jc w:val="right"/>
      </w:pPr>
      <w:r>
        <w:t>на 2026 год и на плановый период</w:t>
      </w:r>
    </w:p>
    <w:p w14:paraId="12B232B7" w14:textId="77777777" w:rsidR="00461209" w:rsidRDefault="00461209" w:rsidP="00461209">
      <w:pPr>
        <w:pStyle w:val="ConsPlusNormal"/>
        <w:jc w:val="right"/>
      </w:pPr>
      <w:r>
        <w:t>2027 и 2028 годов</w:t>
      </w:r>
    </w:p>
    <w:p w14:paraId="59505798" w14:textId="77777777" w:rsidR="00461209" w:rsidRDefault="00461209" w:rsidP="00461209">
      <w:pPr>
        <w:pStyle w:val="ConsPlusNormal"/>
        <w:jc w:val="both"/>
      </w:pPr>
    </w:p>
    <w:p w14:paraId="7388DD4B" w14:textId="5D674C74" w:rsidR="00A558A0" w:rsidRPr="00A558A0" w:rsidRDefault="00E7697F" w:rsidP="00A558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bookmarkStart w:id="0" w:name="P8533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8.7. </w:t>
      </w:r>
      <w:r w:rsidR="00A558A0" w:rsidRPr="00A558A0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Условия пребывания в медицинских </w:t>
      </w:r>
    </w:p>
    <w:p w14:paraId="649E7909" w14:textId="77777777" w:rsidR="00A558A0" w:rsidRPr="00A558A0" w:rsidRDefault="00A558A0" w:rsidP="00A558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558A0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организациях при оказании медицинской помощи </w:t>
      </w:r>
    </w:p>
    <w:p w14:paraId="2E96329A" w14:textId="77777777" w:rsidR="00A558A0" w:rsidRPr="00A558A0" w:rsidRDefault="00A558A0" w:rsidP="00A558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558A0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в стационарных условиях, включая предоставление </w:t>
      </w:r>
    </w:p>
    <w:p w14:paraId="531FF9BD" w14:textId="77777777" w:rsidR="00A558A0" w:rsidRPr="00A558A0" w:rsidRDefault="00A558A0" w:rsidP="00A558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558A0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спального места и питания, при совместном нахождении </w:t>
      </w:r>
    </w:p>
    <w:p w14:paraId="0CBC9F8E" w14:textId="77777777" w:rsidR="00A558A0" w:rsidRPr="00A558A0" w:rsidRDefault="00A558A0" w:rsidP="00A558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558A0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одного из родителей, иного члена семьи или иного законного </w:t>
      </w:r>
    </w:p>
    <w:p w14:paraId="3B41C089" w14:textId="77777777" w:rsidR="00A558A0" w:rsidRPr="00A558A0" w:rsidRDefault="00A558A0" w:rsidP="00A558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558A0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представителя в медицинской организации в стационарных </w:t>
      </w:r>
    </w:p>
    <w:p w14:paraId="64841937" w14:textId="77777777" w:rsidR="00A558A0" w:rsidRPr="00A558A0" w:rsidRDefault="00A558A0" w:rsidP="00A558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558A0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условиях с ребенком до достижения им возраста 4 лет, а с ребенком </w:t>
      </w:r>
    </w:p>
    <w:p w14:paraId="3AC83DD4" w14:textId="77777777" w:rsidR="00A558A0" w:rsidRPr="00A558A0" w:rsidRDefault="00A558A0" w:rsidP="00A558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558A0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старше указанного возраста – при наличии медицинских показаний</w:t>
      </w:r>
    </w:p>
    <w:p w14:paraId="2EF8C89B" w14:textId="77777777" w:rsidR="00A558A0" w:rsidRPr="00A558A0" w:rsidRDefault="00A558A0" w:rsidP="00A558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1934ACF1" w14:textId="77777777" w:rsidR="00A558A0" w:rsidRPr="00A558A0" w:rsidRDefault="00A558A0" w:rsidP="00A558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8.7.1. При оказании медицинской помощи в рамках Территориальной программы государственных гарантий в условиях стационара больные могут быть размещены в палатах на два и более мест с соблюдением действующих санитарно-гигиенических требований и норм.</w:t>
      </w:r>
    </w:p>
    <w:p w14:paraId="14DB49BC" w14:textId="77777777" w:rsidR="00A558A0" w:rsidRPr="00A558A0" w:rsidRDefault="00A558A0" w:rsidP="00A558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8.7.2. Питание, проведение лечебно-диагностических манипуляций, лекарственное обеспечение производятся с даты поступления в стационар.</w:t>
      </w:r>
    </w:p>
    <w:p w14:paraId="3BA85CE8" w14:textId="77777777" w:rsidR="00A558A0" w:rsidRPr="00A558A0" w:rsidRDefault="00A558A0" w:rsidP="00A558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8.7.3. Дети до 4 лет, а при наличии медицинских показаний по заключению лечащего врача и дети старше 4 лет, госпитализируются с одним из родителей, иным членом семьи или их законным представителем. При совместном нахождении указанных лиц в медицинской организации в стационарных условиях с ребенком, независимо от его возраста, плата за предоставление спального места и питания не взимается в течение всего периода госпитализации. </w:t>
      </w:r>
    </w:p>
    <w:p w14:paraId="4500FF2E" w14:textId="2052099F" w:rsidR="00A558A0" w:rsidRPr="00A558A0" w:rsidRDefault="00A558A0" w:rsidP="006E3A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8.7.4. Родственникам пациентов, находящихся в отделениях реанимации и интенсивной терапии медицинских организаций, предоставляется время для посещений при условии соблюдения общих требований к посещениям, установленных приказом Министерства</w:t>
      </w:r>
      <w:r w:rsidR="006E3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здравоохранения Российской Федерации</w:t>
      </w:r>
      <w:r w:rsidR="006E3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 19.08.2020 № 869н «Об утверждении общих требований к организации посещения пациента родственниками и иными членами семьи или законными представителями пациента в медицинской организации, в том числе в ее структурных подразделениях, предназначенных для проведения интенсивной терапии и реанимационных мероприятий, при оказании ему медицинской помощи в стационарных условиях».</w:t>
      </w:r>
    </w:p>
    <w:p w14:paraId="19F2A302" w14:textId="0647E50B" w:rsidR="00461209" w:rsidRPr="00A558A0" w:rsidRDefault="00A558A0" w:rsidP="00A558A0">
      <w:pPr>
        <w:pStyle w:val="ConsPlusNormal"/>
        <w:spacing w:before="240"/>
        <w:ind w:firstLine="540"/>
        <w:jc w:val="both"/>
        <w:rPr>
          <w:szCs w:val="24"/>
        </w:rPr>
      </w:pPr>
      <w:r w:rsidRPr="00A558A0">
        <w:rPr>
          <w:color w:val="000000"/>
          <w:szCs w:val="24"/>
        </w:rPr>
        <w:t>Медицинский персонал должен предварительно ознакомить родственников пациента с правилами посещений и получить их подпись об обязательстве выполнять требования, перечисленные в памятке, установленной Министерством здравоохранения Российской Федерации формы.</w:t>
      </w:r>
    </w:p>
    <w:p w14:paraId="3D64F793" w14:textId="77777777" w:rsidR="003B0AC7" w:rsidRPr="00A558A0" w:rsidRDefault="003B0AC7" w:rsidP="00461209">
      <w:pPr>
        <w:rPr>
          <w:sz w:val="24"/>
          <w:szCs w:val="24"/>
        </w:rPr>
      </w:pPr>
    </w:p>
    <w:sectPr w:rsidR="003B0AC7" w:rsidRPr="00A5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16"/>
    <w:rsid w:val="0010782E"/>
    <w:rsid w:val="002123C8"/>
    <w:rsid w:val="002641F4"/>
    <w:rsid w:val="003B0AC7"/>
    <w:rsid w:val="00461209"/>
    <w:rsid w:val="005C3426"/>
    <w:rsid w:val="006E3A2A"/>
    <w:rsid w:val="00792C16"/>
    <w:rsid w:val="00990C3C"/>
    <w:rsid w:val="00A558A0"/>
    <w:rsid w:val="00D479C6"/>
    <w:rsid w:val="00E7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C0508"/>
  <w15:chartTrackingRefBased/>
  <w15:docId w15:val="{4504A305-0653-4F43-8B10-411D8EC2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2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6120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character" w:customStyle="1" w:styleId="1">
    <w:name w:val="Обычный1"/>
    <w:rsid w:val="00A55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8</cp:revision>
  <dcterms:created xsi:type="dcterms:W3CDTF">2025-11-24T11:22:00Z</dcterms:created>
  <dcterms:modified xsi:type="dcterms:W3CDTF">2026-07-08T12:29:00Z</dcterms:modified>
</cp:coreProperties>
</file>